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7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Stowarzyszenie Harcerskie</w:t>
        <w:tab/>
        <w:t xml:space="preserve">        Warka, 28 grudnia 2016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Spotkanie Wigilijne Szczepu 1WaDHiGZ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Rozkaz L3/2016/2017</w:t>
      </w:r>
    </w:p>
    <w:p w:rsidR="00000000" w:rsidDel="00000000" w:rsidP="00000000" w:rsidRDefault="00000000" w:rsidRPr="00000000">
      <w:pPr>
        <w:pBdr/>
        <w:shd w:fill="ffffff" w:val="clear"/>
        <w:spacing w:after="20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200" w:line="240" w:lineRule="auto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Zuchy, druhny i druhowie!</w:t>
      </w:r>
    </w:p>
    <w:p w:rsidR="00000000" w:rsidDel="00000000" w:rsidP="00000000" w:rsidRDefault="00000000" w:rsidRPr="00000000">
      <w:pPr>
        <w:pBdr/>
        <w:shd w:fill="ffffff" w:val="clear"/>
        <w:spacing w:after="20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Koniec roku zawsze kojarzy nam się ze świątecznym harmidrem, rodzinnymi spotkaniami, chwilą oddechu od szkoły czy zabawą sylwestrową… Jest to też czas przemyśleń i podsumowań. Myślimy nad tym czy miniony rok był dla nas dobry, co nam się udało, jakie osiągnęliśmy sukcesy i jakie wnioski wyciągnęliśmy z porażek. Być może niektórzy z was awansowali, zostali zastępowymi, ktoś zdobył dużo sprawności, zamknął stopień, pierwszy raz wyjechał na biwak, obóz czy kolonię… Jest to też czas noworocznych postanowień, gdy wybiegamy myślą wprzód snując plany </w:t>
        <w:br w:type="textWrapping"/>
        <w:t xml:space="preserve">i stawiając nowe cele. Może w tym roku dostaniecie zastęp, zorganizujecie zbiórkę drużyny, dostaniecie krzyż lub znaczek zucha? Życzę wam by nadchodzący rok był pełen wyzwań: tych harcerskich jak również prywatnych. Żebyście zawsze do przezwyciężania ich podchodzili z energią, zapałem i otwartym umysłem, a po realizacji odczuwali radość  i satysfakcję.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hd w:fill="ffffff" w:val="clear"/>
        <w:spacing w:after="0" w:before="0" w:line="240" w:lineRule="auto"/>
        <w:ind w:left="426" w:right="0" w:hanging="357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 wniosek drużynowej otwieram próbę na stopień tropicielki druhnie Natalii Maciak,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426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hd w:fill="ffffff" w:val="clear"/>
        <w:spacing w:after="0" w:before="0" w:line="240" w:lineRule="auto"/>
        <w:ind w:left="426" w:right="0" w:hanging="357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 wniosek przełożonych otwieram sprawności: Kwatermistrzyni Zastępu druhnie Julii Dąbrowskiej, Kwatermistrza druhowi Olkowi Nowickiemu, Menedżera druhowi Rafałowi Szymańskiemu, Cukierniczki druhnom Natalii Oktabowicz, Zuzi Regulskiej, Szwaczki i pływaczki druhnie Zuzi Regulskiej, Początkującej obywatelki, starszej siostry, poszukiwaczki korzeni druhnie Kindze Strzelczyk, Starszej siostry, Cukierniczki druhnie Julce Zielińskiej                                       .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hd w:fill="ffffff" w:val="clear"/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 wniosek drużynowego otwieram próbę na naramiennik wędrowniczy druhowi Kacprowi Pruszyńskiemu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426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hd w:fill="ffffff" w:val="clear"/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 wniosek drużynowej zamykam próbę na sprawności: adeptki musztry druhnom Ewie Alberskiej, Amelii Kołodziejskiej, Julii Wolskiej, Iwonie Siedleckiej, cukierniczkę druhnom Klaudii Białek i Martynie Winiarek,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426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hd w:fill="ffffff" w:val="clear"/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 wniosek drużynowej zamykam próby na harcerkę druhnom Ewie Alberskiej, Amelii Kołodziejskiej, Klaudii Białek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426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hd w:fill="ffffff" w:val="clear"/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 wniosek drużynowej przyznaję prawo do noszenia barw szczepu druhnom Ewie Alberskiej, Amelii Kołodziejskiej, Klaudii Białek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200" w:before="0" w:line="240" w:lineRule="auto"/>
        <w:ind w:left="426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Czuwaj!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br w:type="textWrapping"/>
        <w:t xml:space="preserve">Podpisano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PHM Marcin Rzeźnik HO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Komendant Szczepu 1WaDHiGZ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993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